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70BB9EE6" w:rsidR="00463E21" w:rsidRDefault="003E28B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A8517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5A859531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3E28BA">
        <w:rPr>
          <w:sz w:val="24"/>
          <w:szCs w:val="24"/>
        </w:rPr>
        <w:t>1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Garver</w:t>
      </w:r>
      <w:r w:rsidR="003E28BA">
        <w:rPr>
          <w:sz w:val="24"/>
          <w:szCs w:val="24"/>
        </w:rPr>
        <w:t xml:space="preserve">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F4109">
        <w:rPr>
          <w:sz w:val="24"/>
          <w:szCs w:val="24"/>
        </w:rPr>
        <w:t xml:space="preserve">Lehman, Michels, </w:t>
      </w:r>
      <w:r w:rsidR="003E28BA">
        <w:rPr>
          <w:sz w:val="24"/>
          <w:szCs w:val="24"/>
        </w:rPr>
        <w:t>Pennington, –</w:t>
      </w:r>
      <w:r w:rsidR="00172953">
        <w:rPr>
          <w:sz w:val="24"/>
          <w:szCs w:val="24"/>
        </w:rPr>
        <w:t xml:space="preserve"> present.</w:t>
      </w:r>
      <w:r w:rsidR="00C1627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 xml:space="preserve">Earlywine, </w:t>
      </w:r>
      <w:r w:rsidR="00C1627D">
        <w:rPr>
          <w:sz w:val="24"/>
          <w:szCs w:val="24"/>
        </w:rPr>
        <w:t>Punzelt</w:t>
      </w:r>
      <w:r w:rsidR="003E28BA" w:rsidRPr="004256E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&amp; Young</w:t>
      </w:r>
      <w:r w:rsidR="003E28BA">
        <w:rPr>
          <w:sz w:val="24"/>
          <w:szCs w:val="24"/>
        </w:rPr>
        <w:t xml:space="preserve"> 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4693F8CE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Lehman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March</w:t>
      </w:r>
      <w:r w:rsidR="004F4109">
        <w:rPr>
          <w:sz w:val="24"/>
          <w:szCs w:val="24"/>
        </w:rPr>
        <w:t xml:space="preserve"> 14</w:t>
      </w:r>
      <w:r w:rsidR="000E62F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</w:t>
      </w:r>
      <w:proofErr w:type="gramStart"/>
      <w:r w:rsidR="00532997">
        <w:rPr>
          <w:bCs/>
          <w:sz w:val="24"/>
          <w:szCs w:val="24"/>
        </w:rPr>
        <w:t>202</w:t>
      </w:r>
      <w:r w:rsidR="00C65922">
        <w:rPr>
          <w:bCs/>
          <w:sz w:val="24"/>
          <w:szCs w:val="24"/>
        </w:rPr>
        <w:t>2</w:t>
      </w:r>
      <w:proofErr w:type="gramEnd"/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70D23973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3E28BA">
        <w:rPr>
          <w:bCs/>
          <w:sz w:val="24"/>
          <w:szCs w:val="24"/>
        </w:rPr>
        <w:t xml:space="preserve">A </w:t>
      </w:r>
      <w:r w:rsidR="00530CC0">
        <w:rPr>
          <w:bCs/>
          <w:sz w:val="24"/>
          <w:szCs w:val="24"/>
        </w:rPr>
        <w:t>t</w:t>
      </w:r>
      <w:r w:rsidR="003E28BA">
        <w:rPr>
          <w:bCs/>
          <w:sz w:val="24"/>
          <w:szCs w:val="24"/>
        </w:rPr>
        <w:t xml:space="preserve">hank you from the Shirley Edwards family was read.  Beulah Wonsey brought a card and gift basket to celebrate </w:t>
      </w:r>
      <w:r w:rsidR="00530CC0">
        <w:rPr>
          <w:bCs/>
          <w:sz w:val="24"/>
          <w:szCs w:val="24"/>
        </w:rPr>
        <w:t xml:space="preserve">National </w:t>
      </w:r>
      <w:r w:rsidR="003E28BA">
        <w:rPr>
          <w:bCs/>
          <w:sz w:val="24"/>
          <w:szCs w:val="24"/>
        </w:rPr>
        <w:t>Library Week</w:t>
      </w:r>
      <w:r w:rsidR="007D3DEC">
        <w:rPr>
          <w:bCs/>
          <w:sz w:val="24"/>
          <w:szCs w:val="24"/>
        </w:rPr>
        <w:t>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77777777" w:rsidR="00A50877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7D3DEC">
        <w:rPr>
          <w:sz w:val="24"/>
          <w:szCs w:val="24"/>
        </w:rPr>
        <w:t>nothing unusual this month for finances</w:t>
      </w:r>
      <w:r w:rsidR="007B51C5">
        <w:rPr>
          <w:sz w:val="24"/>
          <w:szCs w:val="24"/>
        </w:rPr>
        <w:t>.</w:t>
      </w:r>
      <w:r w:rsidR="00C65922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MOTION: Michels, second by </w:t>
      </w:r>
      <w:r w:rsidR="00A50877">
        <w:rPr>
          <w:sz w:val="24"/>
          <w:szCs w:val="24"/>
        </w:rPr>
        <w:t>Gill</w:t>
      </w:r>
      <w:r w:rsidR="00A50877">
        <w:rPr>
          <w:sz w:val="24"/>
          <w:szCs w:val="24"/>
        </w:rPr>
        <w:t xml:space="preserve"> to accept finance report.  Motion carried. </w:t>
      </w:r>
    </w:p>
    <w:p w14:paraId="5D1613E7" w14:textId="1E839233" w:rsidR="00B00EF5" w:rsidRDefault="007D3DEC" w:rsidP="00B00E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</w:t>
      </w:r>
      <w:r w:rsidR="004F4109">
        <w:rPr>
          <w:sz w:val="24"/>
          <w:szCs w:val="24"/>
        </w:rPr>
        <w:t xml:space="preserve"> budget committee </w:t>
      </w:r>
      <w:r w:rsidR="00A50877">
        <w:rPr>
          <w:sz w:val="24"/>
          <w:szCs w:val="24"/>
        </w:rPr>
        <w:t>m</w:t>
      </w:r>
      <w:r>
        <w:rPr>
          <w:sz w:val="24"/>
          <w:szCs w:val="24"/>
        </w:rPr>
        <w:t xml:space="preserve">et earlier and presented the proposed budget.  The board discussed the </w:t>
      </w:r>
      <w:r w:rsidR="00A50877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and/or elimination of late fees. </w:t>
      </w:r>
      <w:r w:rsidR="008F7F6C">
        <w:rPr>
          <w:sz w:val="24"/>
          <w:szCs w:val="24"/>
        </w:rPr>
        <w:t xml:space="preserve">  </w:t>
      </w:r>
      <w:r>
        <w:rPr>
          <w:sz w:val="24"/>
          <w:szCs w:val="24"/>
        </w:rPr>
        <w:t>MOTION:</w:t>
      </w:r>
      <w:r w:rsidR="00A50877">
        <w:rPr>
          <w:sz w:val="24"/>
          <w:szCs w:val="24"/>
        </w:rPr>
        <w:t xml:space="preserve"> Garver, second by Michels to approve the 2022-2023 budget with the removal of late fees. 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58A34FA2" w14:textId="0FBEB743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A50877">
        <w:rPr>
          <w:bCs/>
          <w:sz w:val="24"/>
          <w:szCs w:val="24"/>
        </w:rPr>
        <w:t xml:space="preserve">Southeast downspout was repaired; no leaks but </w:t>
      </w:r>
      <w:r w:rsidR="00FB38D0">
        <w:rPr>
          <w:bCs/>
          <w:sz w:val="24"/>
          <w:szCs w:val="24"/>
        </w:rPr>
        <w:t xml:space="preserve">older </w:t>
      </w:r>
      <w:r w:rsidR="00A50877">
        <w:rPr>
          <w:bCs/>
          <w:sz w:val="24"/>
          <w:szCs w:val="24"/>
        </w:rPr>
        <w:t>stains on children’s room ceiling.  A general contractor will be contacted.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11F94B21" w14:textId="48739343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</w:t>
      </w:r>
      <w:r w:rsidR="00FE1747">
        <w:rPr>
          <w:sz w:val="24"/>
          <w:szCs w:val="24"/>
        </w:rPr>
        <w:t>statistics are up overall</w:t>
      </w:r>
      <w:r w:rsidR="005764A7">
        <w:rPr>
          <w:sz w:val="24"/>
          <w:szCs w:val="24"/>
        </w:rPr>
        <w:t xml:space="preserve">. </w:t>
      </w:r>
      <w:r w:rsidR="00BE7EC3">
        <w:rPr>
          <w:sz w:val="24"/>
          <w:szCs w:val="24"/>
        </w:rPr>
        <w:t xml:space="preserve"> </w:t>
      </w:r>
      <w:r w:rsidR="00FE1747">
        <w:rPr>
          <w:sz w:val="24"/>
          <w:szCs w:val="24"/>
        </w:rPr>
        <w:t xml:space="preserve">Heritage Quest is very </w:t>
      </w:r>
      <w:r w:rsidR="00AE4199">
        <w:rPr>
          <w:sz w:val="24"/>
          <w:szCs w:val="24"/>
        </w:rPr>
        <w:t>popular</w:t>
      </w:r>
      <w:r w:rsidR="00FE1747">
        <w:rPr>
          <w:sz w:val="24"/>
          <w:szCs w:val="24"/>
        </w:rPr>
        <w:t>.  Both Pari</w:t>
      </w:r>
      <w:r w:rsidR="00AE4199">
        <w:rPr>
          <w:sz w:val="24"/>
          <w:szCs w:val="24"/>
        </w:rPr>
        <w:t>s</w:t>
      </w:r>
      <w:r w:rsidR="00FE1747">
        <w:rPr>
          <w:sz w:val="24"/>
          <w:szCs w:val="24"/>
        </w:rPr>
        <w:t xml:space="preserve"> Head Start Classes visited the library in March for a tour and stories.  Senior Bingo had a full house with 15 in attendance.</w:t>
      </w:r>
      <w:r w:rsidR="00AE4199">
        <w:rPr>
          <w:sz w:val="24"/>
          <w:szCs w:val="24"/>
        </w:rPr>
        <w:t xml:space="preserve"> </w:t>
      </w:r>
      <w:r w:rsidR="00AE4199">
        <w:rPr>
          <w:sz w:val="24"/>
          <w:szCs w:val="24"/>
        </w:rPr>
        <w:t>There was a Facebook post concerning behavior/language from 2 male juveniles visiting the library.</w:t>
      </w:r>
      <w:r w:rsidR="00AE4199">
        <w:rPr>
          <w:sz w:val="24"/>
          <w:szCs w:val="24"/>
        </w:rPr>
        <w:t xml:space="preserve"> </w:t>
      </w:r>
      <w:r w:rsidR="00FE1747">
        <w:rPr>
          <w:sz w:val="24"/>
          <w:szCs w:val="24"/>
        </w:rPr>
        <w:t xml:space="preserve">The </w:t>
      </w:r>
      <w:r w:rsidR="00AE4199">
        <w:rPr>
          <w:sz w:val="24"/>
          <w:szCs w:val="24"/>
        </w:rPr>
        <w:t>domain</w:t>
      </w:r>
      <w:r w:rsidR="00FE1747">
        <w:rPr>
          <w:sz w:val="24"/>
          <w:szCs w:val="24"/>
        </w:rPr>
        <w:t xml:space="preserve"> email is switching from Google to MS.</w:t>
      </w:r>
      <w:r w:rsidR="00AE4199">
        <w:rPr>
          <w:sz w:val="24"/>
          <w:szCs w:val="24"/>
        </w:rPr>
        <w:t xml:space="preserve">  </w:t>
      </w:r>
      <w:r w:rsidR="004143BA">
        <w:rPr>
          <w:sz w:val="24"/>
          <w:szCs w:val="24"/>
        </w:rPr>
        <w:t>Meeting rooms were used 1</w:t>
      </w:r>
      <w:r w:rsidR="00FE1747">
        <w:rPr>
          <w:sz w:val="24"/>
          <w:szCs w:val="24"/>
        </w:rPr>
        <w:t>7</w:t>
      </w:r>
      <w:r w:rsidR="004143BA">
        <w:rPr>
          <w:sz w:val="24"/>
          <w:szCs w:val="24"/>
        </w:rPr>
        <w:t xml:space="preserve"> times. Librarian Pennington</w:t>
      </w:r>
      <w:r w:rsidR="00AE4199">
        <w:rPr>
          <w:sz w:val="24"/>
          <w:szCs w:val="24"/>
        </w:rPr>
        <w:t xml:space="preserve"> </w:t>
      </w:r>
      <w:r w:rsidR="00FE1747">
        <w:rPr>
          <w:sz w:val="24"/>
          <w:szCs w:val="24"/>
        </w:rPr>
        <w:t>completed 2022 FOIA training as designated FOIA officer.  According to IL Attorney General, board members are to retake the OMA training at the beginning of each term (3Yr)</w:t>
      </w:r>
      <w:r w:rsidR="00AE4199">
        <w:rPr>
          <w:sz w:val="24"/>
          <w:szCs w:val="24"/>
        </w:rPr>
        <w:t xml:space="preserve">.  </w:t>
      </w:r>
      <w:r w:rsidR="00FD79A8">
        <w:rPr>
          <w:sz w:val="24"/>
          <w:szCs w:val="24"/>
        </w:rPr>
        <w:t xml:space="preserve"> </w:t>
      </w:r>
      <w:r w:rsidR="00AE4199">
        <w:rPr>
          <w:sz w:val="24"/>
          <w:szCs w:val="24"/>
        </w:rPr>
        <w:t xml:space="preserve">Librarian Pennington announced February 2, </w:t>
      </w:r>
      <w:r w:rsidR="00A0052C">
        <w:rPr>
          <w:sz w:val="24"/>
          <w:szCs w:val="24"/>
        </w:rPr>
        <w:t>2023,</w:t>
      </w:r>
      <w:r w:rsidR="00AE4199">
        <w:rPr>
          <w:sz w:val="24"/>
          <w:szCs w:val="24"/>
        </w:rPr>
        <w:t xml:space="preserve"> as her official retirement date.  </w:t>
      </w:r>
      <w:r w:rsidR="00691408">
        <w:rPr>
          <w:sz w:val="24"/>
          <w:szCs w:val="24"/>
        </w:rPr>
        <w:t xml:space="preserve">A committee will be formed to search for </w:t>
      </w:r>
      <w:r w:rsidR="00FB38D0">
        <w:rPr>
          <w:sz w:val="24"/>
          <w:szCs w:val="24"/>
        </w:rPr>
        <w:t>her</w:t>
      </w:r>
      <w:r w:rsidR="00691408">
        <w:rPr>
          <w:sz w:val="24"/>
          <w:szCs w:val="24"/>
        </w:rPr>
        <w:t xml:space="preserve"> replacement. </w:t>
      </w:r>
      <w:r w:rsidR="00593EA6">
        <w:rPr>
          <w:sz w:val="24"/>
          <w:szCs w:val="24"/>
        </w:rPr>
        <w:t>M</w:t>
      </w:r>
      <w:r w:rsidR="005764A7">
        <w:rPr>
          <w:sz w:val="24"/>
          <w:szCs w:val="24"/>
        </w:rPr>
        <w:t>OTION:</w:t>
      </w:r>
      <w:r w:rsidR="00DD1F25">
        <w:rPr>
          <w:sz w:val="24"/>
          <w:szCs w:val="24"/>
        </w:rPr>
        <w:t xml:space="preserve"> </w:t>
      </w:r>
      <w:r w:rsidR="00691408">
        <w:rPr>
          <w:sz w:val="24"/>
          <w:szCs w:val="24"/>
        </w:rPr>
        <w:t>Lehman</w:t>
      </w:r>
      <w:r w:rsidR="00DD1F25">
        <w:rPr>
          <w:sz w:val="24"/>
          <w:szCs w:val="24"/>
        </w:rPr>
        <w:t xml:space="preserve">, second by </w:t>
      </w:r>
      <w:r w:rsidR="00691408">
        <w:rPr>
          <w:sz w:val="24"/>
          <w:szCs w:val="24"/>
        </w:rPr>
        <w:t>Gross</w:t>
      </w:r>
      <w:r w:rsidR="005B1371">
        <w:rPr>
          <w:sz w:val="24"/>
          <w:szCs w:val="24"/>
        </w:rPr>
        <w:t xml:space="preserve"> </w:t>
      </w:r>
      <w:r w:rsidR="00DD1F25">
        <w:rPr>
          <w:sz w:val="24"/>
          <w:szCs w:val="24"/>
        </w:rPr>
        <w:t>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4463576D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>The Friends are in transition</w:t>
      </w:r>
      <w:r w:rsidR="00691408">
        <w:rPr>
          <w:sz w:val="24"/>
          <w:szCs w:val="24"/>
        </w:rPr>
        <w:t xml:space="preserve"> at this time</w:t>
      </w:r>
      <w:r w:rsidR="00C14792">
        <w:rPr>
          <w:sz w:val="24"/>
          <w:szCs w:val="24"/>
        </w:rPr>
        <w:t>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7B389AD6" w:rsidR="00F9181B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EC064D">
        <w:rPr>
          <w:b/>
          <w:sz w:val="24"/>
          <w:szCs w:val="24"/>
        </w:rPr>
        <w:t>None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0198706F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D54DF5">
        <w:rPr>
          <w:sz w:val="24"/>
          <w:szCs w:val="24"/>
        </w:rPr>
        <w:t xml:space="preserve">The board reviewed an updated </w:t>
      </w:r>
      <w:r w:rsidR="00691408">
        <w:rPr>
          <w:sz w:val="24"/>
          <w:szCs w:val="24"/>
        </w:rPr>
        <w:t>FOIA form and p</w:t>
      </w:r>
      <w:r w:rsidR="00D54DF5">
        <w:rPr>
          <w:sz w:val="24"/>
          <w:szCs w:val="24"/>
        </w:rPr>
        <w:t xml:space="preserve">olicy. MOTION: </w:t>
      </w:r>
      <w:r w:rsidR="00691408">
        <w:rPr>
          <w:sz w:val="24"/>
          <w:szCs w:val="24"/>
        </w:rPr>
        <w:t>Michels</w:t>
      </w:r>
      <w:r w:rsidR="00D54DF5">
        <w:rPr>
          <w:sz w:val="24"/>
          <w:szCs w:val="24"/>
        </w:rPr>
        <w:t xml:space="preserve">, second by Gross to approve the </w:t>
      </w:r>
      <w:r w:rsidR="00691408">
        <w:rPr>
          <w:sz w:val="24"/>
          <w:szCs w:val="24"/>
        </w:rPr>
        <w:t xml:space="preserve">FOIA </w:t>
      </w:r>
      <w:r w:rsidR="00D54DF5">
        <w:rPr>
          <w:sz w:val="24"/>
          <w:szCs w:val="24"/>
        </w:rPr>
        <w:t xml:space="preserve">Policy as presented.  Motion carried. </w:t>
      </w:r>
      <w:r w:rsidR="005E7260">
        <w:rPr>
          <w:sz w:val="24"/>
          <w:szCs w:val="24"/>
        </w:rPr>
        <w:t xml:space="preserve">The </w:t>
      </w:r>
      <w:r w:rsidR="00530CC0">
        <w:rPr>
          <w:sz w:val="24"/>
          <w:szCs w:val="24"/>
        </w:rPr>
        <w:t xml:space="preserve">current officers agreed to serve the new fiscal year. </w:t>
      </w:r>
      <w:r w:rsidR="005E7260">
        <w:rPr>
          <w:sz w:val="24"/>
          <w:szCs w:val="24"/>
        </w:rPr>
        <w:t xml:space="preserve"> MOTION: </w:t>
      </w:r>
      <w:r w:rsidR="00530CC0">
        <w:rPr>
          <w:sz w:val="24"/>
          <w:szCs w:val="24"/>
        </w:rPr>
        <w:t>Garver</w:t>
      </w:r>
      <w:r w:rsidR="005E7260">
        <w:rPr>
          <w:sz w:val="24"/>
          <w:szCs w:val="24"/>
        </w:rPr>
        <w:t xml:space="preserve">, second by </w:t>
      </w:r>
      <w:r w:rsidR="00530CC0">
        <w:rPr>
          <w:sz w:val="24"/>
          <w:szCs w:val="24"/>
        </w:rPr>
        <w:t>Lehman to retain current slate of officers.</w:t>
      </w:r>
      <w:r w:rsidR="005E7260">
        <w:rPr>
          <w:sz w:val="24"/>
          <w:szCs w:val="24"/>
        </w:rPr>
        <w:t xml:space="preserve">  Motion carried. 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10A5AD38" w14:textId="3ED33026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B50C12">
        <w:rPr>
          <w:sz w:val="24"/>
          <w:szCs w:val="24"/>
        </w:rPr>
        <w:t>Upcoming Illinois Libraries Present Programs:  April-Nick Offerman</w:t>
      </w:r>
      <w:r w:rsidR="00A34612">
        <w:rPr>
          <w:sz w:val="24"/>
          <w:szCs w:val="24"/>
        </w:rPr>
        <w:t xml:space="preserve"> (Parks &amp; Recreation) 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3F9AA1A8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</w:t>
      </w:r>
      <w:r w:rsidR="00530CC0">
        <w:rPr>
          <w:sz w:val="24"/>
          <w:szCs w:val="24"/>
        </w:rPr>
        <w:t>2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>meeting is Monday,</w:t>
      </w:r>
      <w:r w:rsidR="00530CC0">
        <w:rPr>
          <w:sz w:val="24"/>
          <w:szCs w:val="24"/>
        </w:rPr>
        <w:t xml:space="preserve"> May</w:t>
      </w:r>
      <w:r w:rsidR="00563A03">
        <w:rPr>
          <w:sz w:val="24"/>
          <w:szCs w:val="24"/>
        </w:rPr>
        <w:t xml:space="preserve"> </w:t>
      </w:r>
      <w:r w:rsidR="00530CC0">
        <w:rPr>
          <w:sz w:val="24"/>
          <w:szCs w:val="24"/>
        </w:rPr>
        <w:t>9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1"/>
  </w:num>
  <w:num w:numId="2" w16cid:durableId="19635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4BB5"/>
    <w:rsid w:val="000D5AC5"/>
    <w:rsid w:val="000E62F3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0A58"/>
    <w:rsid w:val="001710AD"/>
    <w:rsid w:val="00172953"/>
    <w:rsid w:val="00173CAD"/>
    <w:rsid w:val="00175896"/>
    <w:rsid w:val="001A281D"/>
    <w:rsid w:val="001A50E8"/>
    <w:rsid w:val="001A5773"/>
    <w:rsid w:val="001A60A6"/>
    <w:rsid w:val="001C16D6"/>
    <w:rsid w:val="001D47BA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3261F5"/>
    <w:rsid w:val="0033438F"/>
    <w:rsid w:val="00335107"/>
    <w:rsid w:val="0033614F"/>
    <w:rsid w:val="003423B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3E28BA"/>
    <w:rsid w:val="00404BB7"/>
    <w:rsid w:val="00406221"/>
    <w:rsid w:val="00406862"/>
    <w:rsid w:val="00412FBC"/>
    <w:rsid w:val="004143BA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0CC0"/>
    <w:rsid w:val="00532997"/>
    <w:rsid w:val="00532BCB"/>
    <w:rsid w:val="00537034"/>
    <w:rsid w:val="00542376"/>
    <w:rsid w:val="005428D2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85603"/>
    <w:rsid w:val="00691408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362D9"/>
    <w:rsid w:val="00741757"/>
    <w:rsid w:val="00747AFD"/>
    <w:rsid w:val="00771F98"/>
    <w:rsid w:val="00772B6C"/>
    <w:rsid w:val="007801C8"/>
    <w:rsid w:val="007810A4"/>
    <w:rsid w:val="00782344"/>
    <w:rsid w:val="00782E05"/>
    <w:rsid w:val="007A2D0B"/>
    <w:rsid w:val="007A7A23"/>
    <w:rsid w:val="007B1557"/>
    <w:rsid w:val="007B51C5"/>
    <w:rsid w:val="007C39D1"/>
    <w:rsid w:val="007D2444"/>
    <w:rsid w:val="007D3DEC"/>
    <w:rsid w:val="007D69AC"/>
    <w:rsid w:val="007E507A"/>
    <w:rsid w:val="007F14AC"/>
    <w:rsid w:val="00804962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7BE8"/>
    <w:rsid w:val="00A0052C"/>
    <w:rsid w:val="00A0104A"/>
    <w:rsid w:val="00A11383"/>
    <w:rsid w:val="00A128F7"/>
    <w:rsid w:val="00A16EF3"/>
    <w:rsid w:val="00A174F1"/>
    <w:rsid w:val="00A2187F"/>
    <w:rsid w:val="00A30AE2"/>
    <w:rsid w:val="00A33031"/>
    <w:rsid w:val="00A33C64"/>
    <w:rsid w:val="00A34612"/>
    <w:rsid w:val="00A37C40"/>
    <w:rsid w:val="00A442B0"/>
    <w:rsid w:val="00A458D7"/>
    <w:rsid w:val="00A5087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4B00"/>
    <w:rsid w:val="00F7640A"/>
    <w:rsid w:val="00F76BB9"/>
    <w:rsid w:val="00F8142F"/>
    <w:rsid w:val="00F858D4"/>
    <w:rsid w:val="00F9181B"/>
    <w:rsid w:val="00F93087"/>
    <w:rsid w:val="00F94958"/>
    <w:rsid w:val="00F96A4F"/>
    <w:rsid w:val="00F96D4F"/>
    <w:rsid w:val="00FA24AD"/>
    <w:rsid w:val="00FA7578"/>
    <w:rsid w:val="00FB38D0"/>
    <w:rsid w:val="00FC117B"/>
    <w:rsid w:val="00FC2F8C"/>
    <w:rsid w:val="00FD36D1"/>
    <w:rsid w:val="00FD6C5D"/>
    <w:rsid w:val="00FD79A8"/>
    <w:rsid w:val="00FE1747"/>
    <w:rsid w:val="00FE2A9C"/>
    <w:rsid w:val="00FE2BD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4</cp:revision>
  <dcterms:created xsi:type="dcterms:W3CDTF">2022-04-13T15:32:00Z</dcterms:created>
  <dcterms:modified xsi:type="dcterms:W3CDTF">2022-04-13T16:13:00Z</dcterms:modified>
</cp:coreProperties>
</file>