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A0E8" w14:textId="77777777" w:rsidR="00532769" w:rsidRPr="007A188A" w:rsidRDefault="0098784A" w:rsidP="007A188A">
      <w:pPr>
        <w:spacing w:line="480" w:lineRule="auto"/>
        <w:jc w:val="center"/>
        <w:rPr>
          <w:b/>
          <w:sz w:val="32"/>
          <w:szCs w:val="32"/>
        </w:rPr>
      </w:pPr>
      <w:r w:rsidRPr="007A188A">
        <w:rPr>
          <w:b/>
          <w:sz w:val="32"/>
          <w:szCs w:val="32"/>
        </w:rPr>
        <w:t>Agenda</w:t>
      </w:r>
    </w:p>
    <w:p w14:paraId="13DEC9AA" w14:textId="77777777" w:rsidR="0098784A" w:rsidRPr="007A188A" w:rsidRDefault="0098784A" w:rsidP="007A188A">
      <w:pPr>
        <w:spacing w:line="480" w:lineRule="auto"/>
        <w:jc w:val="center"/>
        <w:rPr>
          <w:b/>
          <w:sz w:val="28"/>
          <w:szCs w:val="28"/>
        </w:rPr>
      </w:pPr>
      <w:r w:rsidRPr="007A188A">
        <w:rPr>
          <w:b/>
          <w:sz w:val="28"/>
          <w:szCs w:val="28"/>
        </w:rPr>
        <w:t>Friends of the Paris Library</w:t>
      </w:r>
    </w:p>
    <w:p w14:paraId="64EB2904" w14:textId="308F2D6E" w:rsidR="007A188A" w:rsidRDefault="00B55705" w:rsidP="007A188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February 11</w:t>
      </w:r>
      <w:r w:rsidR="003377A5">
        <w:rPr>
          <w:b/>
          <w:sz w:val="28"/>
          <w:szCs w:val="28"/>
        </w:rPr>
        <w:t>, 2025</w:t>
      </w:r>
    </w:p>
    <w:p w14:paraId="2C916961" w14:textId="77777777" w:rsidR="007A188A" w:rsidRP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Minutes of the Last Meeting</w:t>
      </w:r>
    </w:p>
    <w:p w14:paraId="6184696E" w14:textId="77777777" w:rsid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Financial Report</w:t>
      </w:r>
    </w:p>
    <w:p w14:paraId="5B7F7845" w14:textId="49FFEB27" w:rsidR="003377A5" w:rsidRDefault="003377A5" w:rsidP="003377A5">
      <w:pPr>
        <w:spacing w:line="480" w:lineRule="auto"/>
        <w:rPr>
          <w:b/>
          <w:sz w:val="28"/>
          <w:szCs w:val="28"/>
        </w:rPr>
      </w:pPr>
      <w:r w:rsidRPr="003377A5">
        <w:rPr>
          <w:b/>
          <w:sz w:val="28"/>
          <w:szCs w:val="28"/>
        </w:rPr>
        <w:t xml:space="preserve">Old Business </w:t>
      </w:r>
    </w:p>
    <w:p w14:paraId="79ED2157" w14:textId="31B88E23" w:rsidR="003377A5" w:rsidRPr="003377A5" w:rsidRDefault="003377A5" w:rsidP="003377A5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Santa Sacks</w:t>
      </w:r>
    </w:p>
    <w:p w14:paraId="4CD7FCEA" w14:textId="6CF0587C" w:rsidR="007A188A" w:rsidRPr="003377A5" w:rsidRDefault="007A188A" w:rsidP="003377A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150E8DB4" w14:textId="18C28F96" w:rsidR="007A188A" w:rsidRDefault="00FA232E" w:rsidP="007A188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Ideas for fundraising or programs for 2025</w:t>
      </w:r>
    </w:p>
    <w:p w14:paraId="7FCE916D" w14:textId="32ADF2D7" w:rsidR="00B55705" w:rsidRPr="007A188A" w:rsidRDefault="00B55705" w:rsidP="00B55705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Book Sale</w:t>
      </w:r>
      <w:bookmarkStart w:id="0" w:name="_GoBack"/>
      <w:bookmarkEnd w:id="0"/>
    </w:p>
    <w:sectPr w:rsidR="00B55705" w:rsidRPr="007A18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7E6"/>
    <w:multiLevelType w:val="hybridMultilevel"/>
    <w:tmpl w:val="80C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8F9"/>
    <w:multiLevelType w:val="hybridMultilevel"/>
    <w:tmpl w:val="B17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0016"/>
    <w:multiLevelType w:val="hybridMultilevel"/>
    <w:tmpl w:val="F9E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B8F"/>
    <w:multiLevelType w:val="hybridMultilevel"/>
    <w:tmpl w:val="836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A"/>
    <w:rsid w:val="003377A5"/>
    <w:rsid w:val="0079356D"/>
    <w:rsid w:val="007A188A"/>
    <w:rsid w:val="0098784A"/>
    <w:rsid w:val="00A648CD"/>
    <w:rsid w:val="00B55705"/>
    <w:rsid w:val="00F43A87"/>
    <w:rsid w:val="00F64099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066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5</cp:revision>
  <dcterms:created xsi:type="dcterms:W3CDTF">2023-11-12T20:12:00Z</dcterms:created>
  <dcterms:modified xsi:type="dcterms:W3CDTF">2025-02-09T21:11:00Z</dcterms:modified>
</cp:coreProperties>
</file>